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Муниципальное  бюджетное общеобразовательное учреждение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«Основная общеобразовательная Архангельская школа»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309544 Белгородская область Старооскольский район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С. Архангельское ул. Центральная, 35</w:t>
      </w:r>
    </w:p>
    <w:p w:rsidR="00BB508A" w:rsidRPr="00BB508A" w:rsidRDefault="00F75358" w:rsidP="00BB508A">
      <w:pPr>
        <w:pStyle w:val="a3"/>
        <w:jc w:val="center"/>
        <w:rPr>
          <w:sz w:val="20"/>
          <w:szCs w:val="20"/>
        </w:rPr>
      </w:pPr>
      <w:hyperlink r:id="rId5" w:history="1">
        <w:r w:rsidR="00BB508A" w:rsidRPr="00BB508A">
          <w:rPr>
            <w:rStyle w:val="a5"/>
            <w:b/>
            <w:sz w:val="20"/>
            <w:szCs w:val="20"/>
            <w:lang w:val="en-US"/>
          </w:rPr>
          <w:t>arhangelskayashk</w:t>
        </w:r>
        <w:r w:rsidR="00BB508A" w:rsidRPr="00BB508A">
          <w:rPr>
            <w:rStyle w:val="a5"/>
            <w:b/>
            <w:sz w:val="20"/>
            <w:szCs w:val="20"/>
          </w:rPr>
          <w:t>@</w:t>
        </w:r>
        <w:r w:rsidR="00BB508A" w:rsidRPr="00BB508A">
          <w:rPr>
            <w:rStyle w:val="a5"/>
            <w:b/>
            <w:sz w:val="20"/>
            <w:szCs w:val="20"/>
            <w:lang w:val="en-US"/>
          </w:rPr>
          <w:t>mail</w:t>
        </w:r>
        <w:r w:rsidR="00BB508A" w:rsidRPr="00BB508A">
          <w:rPr>
            <w:rStyle w:val="a5"/>
            <w:b/>
            <w:sz w:val="20"/>
            <w:szCs w:val="20"/>
          </w:rPr>
          <w:t>.</w:t>
        </w:r>
        <w:r w:rsidR="00BB508A" w:rsidRPr="00BB508A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Т: 8(4725)493138</w:t>
      </w:r>
    </w:p>
    <w:p w:rsidR="00BB508A" w:rsidRPr="00BB508A" w:rsidRDefault="00BB508A" w:rsidP="00BB508A">
      <w:pPr>
        <w:jc w:val="center"/>
        <w:rPr>
          <w:sz w:val="20"/>
          <w:szCs w:val="20"/>
        </w:rPr>
      </w:pPr>
      <w:r w:rsidRPr="00BB508A">
        <w:rPr>
          <w:sz w:val="20"/>
          <w:szCs w:val="20"/>
        </w:rPr>
        <w:t xml:space="preserve"> </w:t>
      </w:r>
    </w:p>
    <w:p w:rsidR="00BB508A" w:rsidRPr="00BB508A" w:rsidRDefault="00BB508A" w:rsidP="00BB508A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BB508A">
        <w:rPr>
          <w:rFonts w:ascii="Times New Roman" w:hAnsi="Times New Roman" w:cs="Times New Roman"/>
          <w:spacing w:val="60"/>
          <w:sz w:val="24"/>
          <w:szCs w:val="24"/>
        </w:rPr>
        <w:t>ПРИКАЗ</w:t>
      </w:r>
    </w:p>
    <w:p w:rsidR="00BB508A" w:rsidRPr="00BB508A" w:rsidRDefault="00BB508A" w:rsidP="00BB5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B508A">
        <w:rPr>
          <w:rFonts w:ascii="Times New Roman" w:hAnsi="Times New Roman" w:cs="Times New Roman"/>
          <w:sz w:val="20"/>
          <w:szCs w:val="20"/>
        </w:rPr>
        <w:t>«28»  октября 2022 г.                                                                                                 № 231</w:t>
      </w:r>
    </w:p>
    <w:p w:rsidR="00BB508A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>Об утверждении локальн</w:t>
      </w:r>
      <w:r w:rsidR="001E40C3">
        <w:rPr>
          <w:sz w:val="20"/>
          <w:szCs w:val="20"/>
        </w:rPr>
        <w:t xml:space="preserve">ого </w:t>
      </w:r>
      <w:r w:rsidRPr="00F81BF1">
        <w:rPr>
          <w:sz w:val="20"/>
          <w:szCs w:val="20"/>
        </w:rPr>
        <w:t xml:space="preserve"> акт</w:t>
      </w:r>
      <w:r w:rsidR="001E40C3">
        <w:rPr>
          <w:sz w:val="20"/>
          <w:szCs w:val="20"/>
        </w:rPr>
        <w:t>а</w:t>
      </w:r>
    </w:p>
    <w:p w:rsidR="00F81BF1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>МБОУ «Основная общеобразовательная</w:t>
      </w:r>
    </w:p>
    <w:p w:rsidR="00BB508A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 xml:space="preserve"> Архангельская школа»</w:t>
      </w:r>
    </w:p>
    <w:p w:rsidR="00F81BF1" w:rsidRDefault="00F81BF1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92" w:rsidRDefault="00F81BF1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508A" w:rsidRPr="00BB508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29.12.2012 г. № 27Э-ФЗ «Об образовании в Российской Федерации», положением об общеобразовательном учреждении, Уставом МБОУ</w:t>
      </w:r>
      <w:r>
        <w:rPr>
          <w:rFonts w:ascii="Times New Roman" w:hAnsi="Times New Roman" w:cs="Times New Roman"/>
          <w:sz w:val="20"/>
          <w:szCs w:val="20"/>
        </w:rPr>
        <w:t xml:space="preserve"> «Основная общеобразовательная Архангельская школа»</w:t>
      </w:r>
    </w:p>
    <w:p w:rsidR="00F81BF1" w:rsidRPr="00BB508A" w:rsidRDefault="00F81BF1" w:rsidP="002D7C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ПРИКАЗЫВАЮ:</w:t>
      </w:r>
    </w:p>
    <w:p w:rsidR="002D7CAC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B508A" w:rsidRPr="00BB508A">
        <w:rPr>
          <w:rFonts w:ascii="Times New Roman" w:hAnsi="Times New Roman" w:cs="Times New Roman"/>
          <w:sz w:val="20"/>
          <w:szCs w:val="20"/>
        </w:rPr>
        <w:t>Утвердить следующи</w:t>
      </w:r>
      <w:r w:rsidR="001E40C3">
        <w:rPr>
          <w:rFonts w:ascii="Times New Roman" w:hAnsi="Times New Roman" w:cs="Times New Roman"/>
          <w:sz w:val="20"/>
          <w:szCs w:val="20"/>
        </w:rPr>
        <w:t>й</w:t>
      </w:r>
      <w:r w:rsidR="00BB508A" w:rsidRPr="00BB508A">
        <w:rPr>
          <w:rFonts w:ascii="Times New Roman" w:hAnsi="Times New Roman" w:cs="Times New Roman"/>
          <w:sz w:val="20"/>
          <w:szCs w:val="20"/>
        </w:rPr>
        <w:t xml:space="preserve"> локальны</w:t>
      </w:r>
      <w:r w:rsidR="001E40C3">
        <w:rPr>
          <w:rFonts w:ascii="Times New Roman" w:hAnsi="Times New Roman" w:cs="Times New Roman"/>
          <w:sz w:val="20"/>
          <w:szCs w:val="20"/>
        </w:rPr>
        <w:t>й акт</w:t>
      </w:r>
      <w:r w:rsidR="00BB508A" w:rsidRPr="00BB508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C0950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1.1.Положение о порядке доступа обучающихся и педагогических работников к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995900">
        <w:rPr>
          <w:rFonts w:ascii="Times New Roman" w:hAnsi="Times New Roman" w:cs="Times New Roman"/>
          <w:sz w:val="20"/>
          <w:szCs w:val="20"/>
        </w:rPr>
        <w:t xml:space="preserve"> (приложение № 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Контроль над исполнением настоящего приказа оставляю за собой.</w:t>
      </w:r>
    </w:p>
    <w:p w:rsidR="00FC0950" w:rsidRDefault="008464A3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2807937</wp:posOffset>
            </wp:positionH>
            <wp:positionV relativeFrom="paragraph">
              <wp:posOffset>92486</wp:posOffset>
            </wp:positionV>
            <wp:extent cx="1003377" cy="1094109"/>
            <wp:effectExtent l="19050" t="0" r="6273" b="0"/>
            <wp:wrapNone/>
            <wp:docPr id="2" name="Рисунок 1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35" t="62759" r="43398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77" cy="109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0" w:rsidRPr="00FC0950" w:rsidRDefault="008464A3" w:rsidP="00FC0950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45085</wp:posOffset>
            </wp:positionV>
            <wp:extent cx="287020" cy="306070"/>
            <wp:effectExtent l="19050" t="0" r="0" b="0"/>
            <wp:wrapNone/>
            <wp:docPr id="7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50" w:rsidRPr="00FC0950">
        <w:rPr>
          <w:sz w:val="20"/>
          <w:szCs w:val="20"/>
        </w:rPr>
        <w:t xml:space="preserve">Директор МБОУ «Основная общеобразовательная </w:t>
      </w:r>
    </w:p>
    <w:p w:rsidR="00FC0950" w:rsidRDefault="00FC0950" w:rsidP="00FC095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FC0950">
        <w:rPr>
          <w:sz w:val="20"/>
          <w:szCs w:val="20"/>
        </w:rPr>
        <w:t>Архангельская школа»</w:t>
      </w:r>
      <w:r>
        <w:rPr>
          <w:sz w:val="20"/>
          <w:szCs w:val="20"/>
        </w:rPr>
        <w:t xml:space="preserve">                  </w:t>
      </w:r>
      <w:r w:rsidR="008464A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Н.Д. Каракулина</w:t>
      </w: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7479F8" w:rsidRDefault="007479F8" w:rsidP="00747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 к приказу № 231  от 28.10.2022 г.</w:t>
      </w: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Default="005A710A" w:rsidP="00FC0950">
      <w:pPr>
        <w:pStyle w:val="a3"/>
        <w:rPr>
          <w:sz w:val="20"/>
          <w:szCs w:val="20"/>
        </w:rPr>
      </w:pPr>
    </w:p>
    <w:p w:rsidR="005A710A" w:rsidRPr="00FC0950" w:rsidRDefault="005A710A" w:rsidP="00FC0950">
      <w:pPr>
        <w:pStyle w:val="a3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710A" w:rsidRPr="00AD72E9" w:rsidTr="00732D77">
        <w:trPr>
          <w:trHeight w:val="993"/>
        </w:trPr>
        <w:tc>
          <w:tcPr>
            <w:tcW w:w="4785" w:type="dxa"/>
          </w:tcPr>
          <w:p w:rsidR="005A710A" w:rsidRPr="00AD72E9" w:rsidRDefault="005A710A" w:rsidP="00732D77">
            <w:pPr>
              <w:pStyle w:val="a3"/>
              <w:jc w:val="center"/>
            </w:pPr>
            <w:r w:rsidRPr="00AD72E9">
              <w:t>Рассмотрено на заседании педагогического совета МБОУ «Основная общеобразовательная Архангельская школа»</w:t>
            </w:r>
          </w:p>
          <w:p w:rsidR="005A710A" w:rsidRPr="00AD72E9" w:rsidRDefault="005A710A" w:rsidP="00732D77">
            <w:pPr>
              <w:pStyle w:val="a3"/>
              <w:jc w:val="center"/>
            </w:pPr>
            <w:r w:rsidRPr="00AD72E9">
              <w:t xml:space="preserve">от </w:t>
            </w:r>
            <w:r>
              <w:t>15</w:t>
            </w:r>
            <w:r w:rsidRPr="00AD72E9">
              <w:t xml:space="preserve">.10.2022 г. </w:t>
            </w:r>
          </w:p>
          <w:p w:rsidR="005A710A" w:rsidRPr="00AD72E9" w:rsidRDefault="005A710A" w:rsidP="00732D77">
            <w:pPr>
              <w:pStyle w:val="a3"/>
              <w:jc w:val="center"/>
            </w:pPr>
            <w:r w:rsidRPr="00AD72E9">
              <w:t xml:space="preserve">протокол  № </w:t>
            </w:r>
          </w:p>
        </w:tc>
        <w:tc>
          <w:tcPr>
            <w:tcW w:w="4786" w:type="dxa"/>
          </w:tcPr>
          <w:p w:rsidR="005A710A" w:rsidRPr="00AD72E9" w:rsidRDefault="005A710A" w:rsidP="00732D77">
            <w:pPr>
              <w:pStyle w:val="a3"/>
            </w:pPr>
            <w:r w:rsidRPr="00AD72E9">
              <w:t>Утверждено приказом  директора</w:t>
            </w:r>
          </w:p>
          <w:p w:rsidR="005A710A" w:rsidRPr="00AD72E9" w:rsidRDefault="005A710A" w:rsidP="00732D77">
            <w:pPr>
              <w:pStyle w:val="a3"/>
              <w:jc w:val="center"/>
            </w:pPr>
            <w:r w:rsidRPr="00AD72E9">
              <w:t xml:space="preserve">МБОУ «Основная общеобразовательная Архангельская школа» </w:t>
            </w:r>
          </w:p>
          <w:p w:rsidR="005A710A" w:rsidRPr="00AD72E9" w:rsidRDefault="005A710A" w:rsidP="00732D77">
            <w:pPr>
              <w:pStyle w:val="a3"/>
              <w:jc w:val="center"/>
            </w:pPr>
            <w:r w:rsidRPr="00AD72E9">
              <w:t>от 28.10.2022 г. № 231</w:t>
            </w:r>
          </w:p>
        </w:tc>
      </w:tr>
    </w:tbl>
    <w:p w:rsidR="005A710A" w:rsidRDefault="005A710A" w:rsidP="005A710A">
      <w:pPr>
        <w:pStyle w:val="a3"/>
        <w:jc w:val="center"/>
      </w:pPr>
    </w:p>
    <w:p w:rsidR="005A710A" w:rsidRDefault="005A710A" w:rsidP="005A710A">
      <w:pPr>
        <w:pStyle w:val="a3"/>
        <w:jc w:val="center"/>
      </w:pPr>
    </w:p>
    <w:p w:rsidR="005A710A" w:rsidRPr="00B75946" w:rsidRDefault="005A710A" w:rsidP="005A710A">
      <w:pPr>
        <w:pStyle w:val="a3"/>
        <w:rPr>
          <w:b/>
          <w:szCs w:val="28"/>
        </w:rPr>
      </w:pPr>
    </w:p>
    <w:p w:rsidR="005A710A" w:rsidRPr="00AD72E9" w:rsidRDefault="005A710A" w:rsidP="005A710A">
      <w:pPr>
        <w:pStyle w:val="a3"/>
        <w:jc w:val="center"/>
        <w:rPr>
          <w:b/>
          <w:sz w:val="24"/>
          <w:szCs w:val="24"/>
        </w:rPr>
      </w:pPr>
      <w:r w:rsidRPr="00AD72E9">
        <w:rPr>
          <w:b/>
          <w:sz w:val="24"/>
          <w:szCs w:val="24"/>
        </w:rPr>
        <w:t>Положение</w:t>
      </w:r>
    </w:p>
    <w:p w:rsidR="005A710A" w:rsidRDefault="005A710A" w:rsidP="005A710A">
      <w:pPr>
        <w:pStyle w:val="a3"/>
        <w:jc w:val="center"/>
        <w:rPr>
          <w:b/>
          <w:sz w:val="24"/>
          <w:szCs w:val="24"/>
        </w:rPr>
      </w:pPr>
      <w:r w:rsidRPr="00AD72E9">
        <w:rPr>
          <w:b/>
          <w:sz w:val="24"/>
          <w:szCs w:val="24"/>
        </w:rPr>
        <w:t>о порядке доступа обучающихся и педагогических работников к телекоммуникационным сетям и базам данных, учебным и методическим материалам, материально-техническим средствам обеспечения</w:t>
      </w:r>
    </w:p>
    <w:p w:rsidR="005A710A" w:rsidRPr="00AD72E9" w:rsidRDefault="005A710A" w:rsidP="005A710A">
      <w:pPr>
        <w:pStyle w:val="a3"/>
        <w:jc w:val="center"/>
        <w:rPr>
          <w:b/>
          <w:sz w:val="24"/>
          <w:szCs w:val="24"/>
        </w:rPr>
      </w:pPr>
      <w:r w:rsidRPr="00AD72E9">
        <w:rPr>
          <w:b/>
          <w:sz w:val="24"/>
          <w:szCs w:val="24"/>
        </w:rPr>
        <w:t xml:space="preserve"> образовательной деятельности</w:t>
      </w:r>
    </w:p>
    <w:p w:rsidR="005A710A" w:rsidRPr="00AD72E9" w:rsidRDefault="005A710A" w:rsidP="005A710A">
      <w:pPr>
        <w:pStyle w:val="a3"/>
        <w:jc w:val="center"/>
        <w:rPr>
          <w:b/>
          <w:sz w:val="24"/>
          <w:szCs w:val="24"/>
        </w:rPr>
      </w:pPr>
      <w:r w:rsidRPr="00AD72E9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5A710A" w:rsidRPr="00AD72E9" w:rsidRDefault="005A710A" w:rsidP="005A710A">
      <w:pPr>
        <w:pStyle w:val="a3"/>
        <w:jc w:val="center"/>
        <w:rPr>
          <w:b/>
          <w:sz w:val="24"/>
          <w:szCs w:val="24"/>
        </w:rPr>
      </w:pPr>
      <w:r w:rsidRPr="00AD72E9">
        <w:rPr>
          <w:b/>
          <w:sz w:val="24"/>
          <w:szCs w:val="24"/>
        </w:rPr>
        <w:t>«Основная общеобразовательная Архангельская школа»</w:t>
      </w:r>
    </w:p>
    <w:p w:rsidR="005A710A" w:rsidRDefault="005A710A" w:rsidP="005A710A"/>
    <w:p w:rsidR="005A710A" w:rsidRPr="00AD72E9" w:rsidRDefault="005A710A" w:rsidP="005A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72E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710A" w:rsidRPr="00AD72E9" w:rsidRDefault="005A710A" w:rsidP="005A710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E9">
        <w:rPr>
          <w:rFonts w:ascii="Times New Roman" w:hAnsi="Times New Roman" w:cs="Times New Roman"/>
          <w:sz w:val="24"/>
          <w:szCs w:val="24"/>
        </w:rPr>
        <w:t>Положение о порядке доступа обучающихся и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декабря 2012 года № 273 ФЗ «Об образовании в Российской Федерации»  п.3 ст. 47 в редакции  от 25 июня 2022 года  и другими нормативными правовыми актами Российской Федерации, регламентирующими деятельность образовательных организаций, осуществляющих образовательную деятельность.</w:t>
      </w:r>
      <w:proofErr w:type="gramEnd"/>
    </w:p>
    <w:p w:rsidR="005A710A" w:rsidRPr="00AD72E9" w:rsidRDefault="005A710A" w:rsidP="005A710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доступа педагогических работников в МБОУ «Основная общеобразовательная Архангельская школа», 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Школа):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к информационно-телекоммуникационным сетям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базам данных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учебным и методическим материалам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к видеоконференцсвязи с организациями России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материально-техническим средствам обеспечения образовательной деятельности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10A" w:rsidRPr="00AD72E9" w:rsidRDefault="005A710A" w:rsidP="005A710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Доступ 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исследовательской деятельности, предусмотренной уставом школы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72E9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>доступа  педагогических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работников к информационно-телекоммуникационным сетям</w:t>
      </w:r>
    </w:p>
    <w:p w:rsidR="005A710A" w:rsidRPr="00AD72E9" w:rsidRDefault="005A710A" w:rsidP="005A710A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lastRenderedPageBreak/>
        <w:t>2.1. Доступ педагогических работников к информационно-телекоммуникационной  сети Интернет в школе осуществляется бесплатно  с персональных компьютеров, подключенных к сети Интернет без ограничения времени и потребления трафика.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 xml:space="preserve">       2.2. Доступ педагогических работников к локальной сети  школы осуществляется с персональных компьютеров, подключенных к  локальной сети школы, без ограничения времени и потребления трафика.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 xml:space="preserve">2.3. Для доступа работников к информационно-телекоммуникационным сетям в МБОУ «Основная общеобразовательная Архангельская школа» педагогическому работнику  предоставляются идентификационные данные (логин и пароль 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четная запись -электронная подпись). Предоставление доступа  осуществляется системным администратором, 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2.4. Для  организации дистанционных занятий педагогам предоставлен свободный доступ в кабинет видеоконференцсвязи.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0A" w:rsidRPr="00AD72E9" w:rsidRDefault="005A710A" w:rsidP="005A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2E9">
        <w:rPr>
          <w:rFonts w:ascii="Times New Roman" w:hAnsi="Times New Roman" w:cs="Times New Roman"/>
          <w:b/>
          <w:sz w:val="24"/>
          <w:szCs w:val="24"/>
        </w:rPr>
        <w:t>. Порядок доступа к базам данных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3.1. Педагогическим работникам обеспечивается доступ к следующим базам данных: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База данных Регионального центра информационных технологий «Электронные услуги в сфере образования»;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Информационная система «Электронный дневник»;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3.2. Информация об учебных, научных, методических материалах, материально-технических средствах обеспечения, нормативных и других  электронных ресурсах, доступных к использованию,   размещена  на сайте школы.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3.3. Доступ к электронным базам осуществляется на условиях, указанных  в договорах, заключенных школой с правообладателем  электронных ресурсов (внешние базы данных)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3.4. Доступ к  видеоконференцсвязи с образовательными организациями  России.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3.5. Педагогические работники имеют  право заявить  об организации видеоконференции с целью распространения  передового педагогического опыта работы.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3.6. Педагогические работники могут быть активными или пассивными участниками видеоконференции, организованной  другими  школами.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0A" w:rsidRPr="00AD72E9" w:rsidRDefault="005A710A" w:rsidP="005A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72E9">
        <w:rPr>
          <w:rFonts w:ascii="Times New Roman" w:hAnsi="Times New Roman" w:cs="Times New Roman"/>
          <w:b/>
          <w:sz w:val="24"/>
          <w:szCs w:val="24"/>
        </w:rPr>
        <w:t xml:space="preserve">. Порядок доступа </w:t>
      </w:r>
      <w:proofErr w:type="gramStart"/>
      <w:r w:rsidRPr="00AD72E9">
        <w:rPr>
          <w:rFonts w:ascii="Times New Roman" w:hAnsi="Times New Roman" w:cs="Times New Roman"/>
          <w:b/>
          <w:sz w:val="24"/>
          <w:szCs w:val="24"/>
        </w:rPr>
        <w:t>к  учебным</w:t>
      </w:r>
      <w:proofErr w:type="gramEnd"/>
      <w:r w:rsidRPr="00AD72E9">
        <w:rPr>
          <w:rFonts w:ascii="Times New Roman" w:hAnsi="Times New Roman" w:cs="Times New Roman"/>
          <w:b/>
          <w:sz w:val="24"/>
          <w:szCs w:val="24"/>
        </w:rPr>
        <w:t xml:space="preserve"> и методическим  материалам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lastRenderedPageBreak/>
        <w:t>4.1. Учебные и методические материалы, размещенные на сайте школы, находятся в открытом доступе.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4.2. Педагогическим работникам по их запросам могут выдаваться  во временное пользование учебные и методические материалы, входящие в оснащение учебных кабинетов.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4.3.Выдача педагогическим работникам во временное пользование учебные и методические материалы, входящие в оснащение учебных кабинетов,  осуществляется работником, на которого возложено заведование кабинетом.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4.4. При получении  учебных и методических материалов на электронных носителях, подлежащих возврату, педагогическим работникам не разрешается стирать или менять  на них информацию.</w:t>
      </w:r>
    </w:p>
    <w:p w:rsidR="005A710A" w:rsidRPr="00AD72E9" w:rsidRDefault="005A710A" w:rsidP="005A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72E9">
        <w:rPr>
          <w:rFonts w:ascii="Times New Roman" w:hAnsi="Times New Roman" w:cs="Times New Roman"/>
          <w:b/>
          <w:sz w:val="24"/>
          <w:szCs w:val="24"/>
        </w:rPr>
        <w:t xml:space="preserve">. Порядок доступа </w:t>
      </w:r>
      <w:proofErr w:type="gramStart"/>
      <w:r w:rsidRPr="00AD72E9">
        <w:rPr>
          <w:rFonts w:ascii="Times New Roman" w:hAnsi="Times New Roman" w:cs="Times New Roman"/>
          <w:b/>
          <w:sz w:val="24"/>
          <w:szCs w:val="24"/>
        </w:rPr>
        <w:t>к  материально</w:t>
      </w:r>
      <w:proofErr w:type="gramEnd"/>
      <w:r w:rsidRPr="00AD72E9">
        <w:rPr>
          <w:rFonts w:ascii="Times New Roman" w:hAnsi="Times New Roman" w:cs="Times New Roman"/>
          <w:b/>
          <w:sz w:val="24"/>
          <w:szCs w:val="24"/>
        </w:rPr>
        <w:t>-техническим средствам  обеспечения образовательной деятельности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5.1. Доступ педагогических работников к  материально-техническим средствам  обеспечения образовательной деятельности осуществляется: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без ограничения к учебным кабинетам, лабораториям, мастерским, спортивному залу и иным помещениям  и местам проведения занятий во время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определенное расписанием занятий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без ограничения к учебным кабинетам, лабораториям, мастерским, спортивному залу и иным помещениям  и местам проведения занятий во время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определенное вне расписания  занятий, по согласованию  с работником, ответственным за помещение.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 xml:space="preserve">5.2. Использование движимых 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>переносных )  материально-технических средств  обеспечения образовательной деятельности (проекторы и т.п.)  осуществляется с согласия с лица,  ответственного за сохранность  и правильное использование  соответствующих средств.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5.3. Ответственность за сохранность  предоставленного имущества  во время пользования несет педагогический работник.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5.4. Накопители информации, используемые  педагогическими работниками при работе с компьютерной информацией, предварительно должны быть проверены на отсутствие вредоносных  компьютерных  программ.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 xml:space="preserve">5.5. Для копирования и тиражирования  учебных и методических материалов педагогические работники  могут  пользоваться ксероксом. 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5.6 . Для распечатывания  учебных и методических материалов педагогические работники могут пользоваться принтерами.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55.7. В целях оздоровления, повышения работоспособности   педагогические работники имеют право на бесплатное посещение  спортивных объектов школы,  во время, порядке и правилах, установленных ответственными работниками  данных объектов.</w:t>
      </w:r>
    </w:p>
    <w:p w:rsidR="005A710A" w:rsidRPr="00AD72E9" w:rsidRDefault="005A710A" w:rsidP="005A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AD72E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6.1. Настоящее Положение о порядке доступа  педагогических работников к  информационно-телекоммуникационным сетям и базам данных, учебным и методическим материалам, видеоконференцсвязи, материально-техническим средствам обеспечения школы является нормативным локальным актом  школы, осуществляющей образовательную деятельность, принимается на Педагогическом совете  и утверждается  (вводится в действие)  приказом директора МБОУ «Основная общеобразовательная Архангельская школа».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6.2. Все изменения и дополнения, вносимые в настоящее Положение, оформляются в письменном виде, в соответствии с  действующим  законодательством Российской Федерации.</w:t>
      </w:r>
    </w:p>
    <w:p w:rsidR="005A710A" w:rsidRPr="00AD72E9" w:rsidRDefault="005A710A" w:rsidP="005A710A">
      <w:pPr>
        <w:pStyle w:val="a3"/>
        <w:jc w:val="both"/>
        <w:rPr>
          <w:sz w:val="24"/>
          <w:szCs w:val="24"/>
        </w:rPr>
      </w:pPr>
      <w:r w:rsidRPr="00AD72E9">
        <w:rPr>
          <w:sz w:val="24"/>
          <w:szCs w:val="24"/>
        </w:rPr>
        <w:t xml:space="preserve">6.3. Положение  о порядке доступа педагогических работников к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 принимается на неопределенный срок. Изменения и дополнения к Положению  принимаются в порядке, предусмотренном в п.6.1. данного Положения. 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  <w:r w:rsidRPr="00AD72E9">
        <w:rPr>
          <w:rFonts w:ascii="Times New Roman" w:hAnsi="Times New Roman" w:cs="Times New Roman"/>
          <w:sz w:val="24"/>
          <w:szCs w:val="24"/>
        </w:rPr>
        <w:t>6.4. После принятия  Положения (или изменений и дополнения отдельных пунктов и разделов</w:t>
      </w:r>
      <w:proofErr w:type="gramStart"/>
      <w:r w:rsidRPr="00AD72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72E9">
        <w:rPr>
          <w:rFonts w:ascii="Times New Roman" w:hAnsi="Times New Roman" w:cs="Times New Roman"/>
          <w:sz w:val="24"/>
          <w:szCs w:val="24"/>
        </w:rPr>
        <w:t xml:space="preserve">  в новой редакции предыдущая редакция утрачивает силу</w:t>
      </w:r>
    </w:p>
    <w:p w:rsidR="005A710A" w:rsidRPr="00AD72E9" w:rsidRDefault="005A710A" w:rsidP="005A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CAC" w:rsidRPr="00BB508A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7CAC" w:rsidRPr="00BB508A" w:rsidSect="003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75D"/>
    <w:multiLevelType w:val="multilevel"/>
    <w:tmpl w:val="A8B0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611B"/>
    <w:rsid w:val="001E40C3"/>
    <w:rsid w:val="002D7CAC"/>
    <w:rsid w:val="00345D3E"/>
    <w:rsid w:val="00552D92"/>
    <w:rsid w:val="005A710A"/>
    <w:rsid w:val="00734370"/>
    <w:rsid w:val="007479F8"/>
    <w:rsid w:val="008464A3"/>
    <w:rsid w:val="00881141"/>
    <w:rsid w:val="008C2A84"/>
    <w:rsid w:val="00995900"/>
    <w:rsid w:val="00AD611B"/>
    <w:rsid w:val="00BB508A"/>
    <w:rsid w:val="00F75358"/>
    <w:rsid w:val="00F81BF1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0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BB508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B508A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5A710A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A7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hangelskayash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11</cp:revision>
  <dcterms:created xsi:type="dcterms:W3CDTF">2022-10-28T14:05:00Z</dcterms:created>
  <dcterms:modified xsi:type="dcterms:W3CDTF">2023-01-03T10:14:00Z</dcterms:modified>
</cp:coreProperties>
</file>