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CC" w:rsidRDefault="006447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47CC" w:rsidTr="004D6472">
        <w:tc>
          <w:tcPr>
            <w:tcW w:w="4785" w:type="dxa"/>
          </w:tcPr>
          <w:p w:rsidR="006447CC" w:rsidRPr="002A5652" w:rsidRDefault="006447CC" w:rsidP="004D647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100029"/>
            <w:bookmarkEnd w:id="0"/>
            <w:r w:rsidRPr="002A5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на заседании  общего собрания коллектива муниципального бюджетного общеобразовательного учреждения «Основная общеобразовательная Архангельская  школа»</w:t>
            </w:r>
          </w:p>
          <w:p w:rsidR="006447CC" w:rsidRPr="002A5652" w:rsidRDefault="006447CC" w:rsidP="004D647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 №</w:t>
            </w:r>
            <w:r w:rsidR="002A5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2A5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6447CC" w:rsidRPr="002A5652" w:rsidRDefault="006447CC" w:rsidP="004D647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приказом по муниципальному бюджетному общеобразовательному учреждению «Основная общеобразовательная Архангельская школа»</w:t>
            </w:r>
          </w:p>
          <w:p w:rsidR="006447CC" w:rsidRPr="002A5652" w:rsidRDefault="002A5652" w:rsidP="005704D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7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  <w:r w:rsidR="006447CC" w:rsidRPr="002A5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447CC" w:rsidRPr="002A5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6447CC" w:rsidRDefault="006447CC"/>
    <w:p w:rsidR="000A6EAC" w:rsidRPr="00692DC8" w:rsidRDefault="000A6EAC" w:rsidP="000A6E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Кодекс этики и служебного поведения работников</w:t>
      </w:r>
    </w:p>
    <w:p w:rsidR="000A6EAC" w:rsidRPr="00692DC8" w:rsidRDefault="000A6EAC" w:rsidP="000A6E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DC8">
        <w:rPr>
          <w:rFonts w:ascii="Times New Roman" w:hAnsi="Times New Roman" w:cs="Times New Roman"/>
          <w:b/>
          <w:sz w:val="28"/>
          <w:szCs w:val="28"/>
          <w:lang w:eastAsia="ru-RU"/>
        </w:rPr>
        <w:t>МБОУ «Основная общеобразовательная Архангельская школа»</w:t>
      </w:r>
    </w:p>
    <w:p w:rsidR="006447CC" w:rsidRDefault="006447CC"/>
    <w:p w:rsidR="006447CC" w:rsidRPr="000A6EAC" w:rsidRDefault="000A6EAC">
      <w:pPr>
        <w:rPr>
          <w:rFonts w:ascii="Times New Roman" w:hAnsi="Times New Roman" w:cs="Times New Roman"/>
          <w:b/>
          <w:sz w:val="24"/>
          <w:szCs w:val="24"/>
        </w:rPr>
      </w:pPr>
      <w:r w:rsidRPr="000A6E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6EAC">
        <w:rPr>
          <w:rFonts w:ascii="Times New Roman" w:hAnsi="Times New Roman" w:cs="Times New Roman"/>
          <w:b/>
          <w:sz w:val="24"/>
          <w:szCs w:val="24"/>
        </w:rPr>
        <w:t>.Общие  положения</w:t>
      </w:r>
    </w:p>
    <w:p w:rsidR="0028571D" w:rsidRDefault="007D7F04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0A6EAC">
        <w:rPr>
          <w:rFonts w:ascii="Times New Roman" w:hAnsi="Times New Roman" w:cs="Times New Roman"/>
          <w:sz w:val="24"/>
          <w:szCs w:val="24"/>
        </w:rPr>
        <w:t>1</w:t>
      </w:r>
      <w:r w:rsidR="00FE2AB3">
        <w:rPr>
          <w:rFonts w:ascii="Times New Roman" w:hAnsi="Times New Roman" w:cs="Times New Roman"/>
          <w:sz w:val="24"/>
          <w:szCs w:val="24"/>
        </w:rPr>
        <w:t>.</w:t>
      </w:r>
      <w:r w:rsidRPr="000A6EAC">
        <w:rPr>
          <w:rFonts w:ascii="Times New Roman" w:hAnsi="Times New Roman" w:cs="Times New Roman"/>
          <w:sz w:val="24"/>
          <w:szCs w:val="24"/>
        </w:rPr>
        <w:t xml:space="preserve"> Настоящее положение  разработано на основании Конституции РФ, Трудового кодекса РФ,  Федерального закона РФ  от</w:t>
      </w:r>
      <w:r w:rsidR="000A6EAC">
        <w:rPr>
          <w:rFonts w:ascii="Times New Roman" w:hAnsi="Times New Roman" w:cs="Times New Roman"/>
          <w:sz w:val="24"/>
          <w:szCs w:val="24"/>
        </w:rPr>
        <w:t xml:space="preserve"> 29.12.2012 года «</w:t>
      </w:r>
      <w:r w:rsidRPr="000A6EAC">
        <w:rPr>
          <w:rFonts w:ascii="Times New Roman" w:hAnsi="Times New Roman" w:cs="Times New Roman"/>
          <w:sz w:val="24"/>
          <w:szCs w:val="24"/>
        </w:rPr>
        <w:t xml:space="preserve"> Об о</w:t>
      </w:r>
      <w:r w:rsidR="000A6EAC">
        <w:rPr>
          <w:rFonts w:ascii="Times New Roman" w:hAnsi="Times New Roman" w:cs="Times New Roman"/>
          <w:sz w:val="24"/>
          <w:szCs w:val="24"/>
        </w:rPr>
        <w:t>б</w:t>
      </w:r>
      <w:r w:rsidRPr="000A6EAC">
        <w:rPr>
          <w:rFonts w:ascii="Times New Roman" w:hAnsi="Times New Roman" w:cs="Times New Roman"/>
          <w:sz w:val="24"/>
          <w:szCs w:val="24"/>
        </w:rPr>
        <w:t>разовании</w:t>
      </w:r>
      <w:r w:rsidR="000A6EAC">
        <w:rPr>
          <w:rFonts w:ascii="Times New Roman" w:hAnsi="Times New Roman" w:cs="Times New Roman"/>
          <w:sz w:val="24"/>
          <w:szCs w:val="24"/>
        </w:rPr>
        <w:t>»</w:t>
      </w:r>
      <w:r w:rsidRPr="000A6EAC">
        <w:rPr>
          <w:rFonts w:ascii="Times New Roman" w:hAnsi="Times New Roman" w:cs="Times New Roman"/>
          <w:sz w:val="24"/>
          <w:szCs w:val="24"/>
        </w:rPr>
        <w:t xml:space="preserve"> </w:t>
      </w:r>
      <w:r w:rsidR="000A6EAC">
        <w:rPr>
          <w:rFonts w:ascii="Times New Roman" w:hAnsi="Times New Roman" w:cs="Times New Roman"/>
          <w:sz w:val="24"/>
          <w:szCs w:val="24"/>
        </w:rPr>
        <w:t>в</w:t>
      </w:r>
      <w:r w:rsidRPr="000A6EAC">
        <w:rPr>
          <w:rFonts w:ascii="Times New Roman" w:hAnsi="Times New Roman" w:cs="Times New Roman"/>
          <w:sz w:val="24"/>
          <w:szCs w:val="24"/>
        </w:rPr>
        <w:t xml:space="preserve"> редакции от 25 июля 2022 года ФЗ РФ № 273 </w:t>
      </w:r>
      <w:r w:rsidR="000A6EAC">
        <w:rPr>
          <w:rFonts w:ascii="Times New Roman" w:hAnsi="Times New Roman" w:cs="Times New Roman"/>
          <w:sz w:val="24"/>
          <w:szCs w:val="24"/>
        </w:rPr>
        <w:t>Ф</w:t>
      </w:r>
      <w:r w:rsidRPr="000A6EAC">
        <w:rPr>
          <w:rFonts w:ascii="Times New Roman" w:hAnsi="Times New Roman" w:cs="Times New Roman"/>
          <w:sz w:val="24"/>
          <w:szCs w:val="24"/>
        </w:rPr>
        <w:t xml:space="preserve">З </w:t>
      </w:r>
      <w:r w:rsidR="000A6EAC">
        <w:rPr>
          <w:rFonts w:ascii="Times New Roman" w:hAnsi="Times New Roman" w:cs="Times New Roman"/>
          <w:sz w:val="24"/>
          <w:szCs w:val="24"/>
        </w:rPr>
        <w:t>от 25.12.2008 г.</w:t>
      </w:r>
      <w:r w:rsidRPr="000A6EAC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</w:t>
      </w:r>
      <w:r w:rsidR="00121190" w:rsidRPr="000A6EAC">
        <w:rPr>
          <w:rFonts w:ascii="Times New Roman" w:hAnsi="Times New Roman" w:cs="Times New Roman"/>
          <w:sz w:val="24"/>
          <w:szCs w:val="24"/>
        </w:rPr>
        <w:t xml:space="preserve"> с изменения</w:t>
      </w:r>
      <w:r w:rsidR="000A6EAC">
        <w:rPr>
          <w:rFonts w:ascii="Times New Roman" w:hAnsi="Times New Roman" w:cs="Times New Roman"/>
          <w:sz w:val="24"/>
          <w:szCs w:val="24"/>
        </w:rPr>
        <w:t>ми</w:t>
      </w:r>
      <w:r w:rsidR="00121190" w:rsidRPr="000A6EAC">
        <w:rPr>
          <w:rFonts w:ascii="Times New Roman" w:hAnsi="Times New Roman" w:cs="Times New Roman"/>
          <w:sz w:val="24"/>
          <w:szCs w:val="24"/>
        </w:rPr>
        <w:t xml:space="preserve"> на 1 апреля 2022 года, декларации профессиональной этики   Всемирной  организации учителей и преподавателей ( принятой на третьем международном конгрессе Всемирной  организации учителей и преподавателей )</w:t>
      </w:r>
      <w:r w:rsidR="00121FBF" w:rsidRPr="000A6EAC">
        <w:rPr>
          <w:rFonts w:ascii="Times New Roman" w:hAnsi="Times New Roman" w:cs="Times New Roman"/>
          <w:sz w:val="24"/>
          <w:szCs w:val="24"/>
        </w:rPr>
        <w:t xml:space="preserve">, письма Министерств а  Просвещения  РФ и  Профессионального союза работников народного образования и </w:t>
      </w:r>
      <w:r w:rsidR="000A6EAC">
        <w:rPr>
          <w:rFonts w:ascii="Times New Roman" w:hAnsi="Times New Roman" w:cs="Times New Roman"/>
          <w:sz w:val="24"/>
          <w:szCs w:val="24"/>
        </w:rPr>
        <w:t xml:space="preserve"> «</w:t>
      </w:r>
      <w:r w:rsidR="003D1EDA" w:rsidRPr="000A6EAC">
        <w:rPr>
          <w:rFonts w:ascii="Times New Roman" w:hAnsi="Times New Roman" w:cs="Times New Roman"/>
          <w:sz w:val="24"/>
          <w:szCs w:val="24"/>
        </w:rPr>
        <w:t>О защите детей от информации, причиняющей вред их здоровью» в редакции от 1 июля 2021 года и других законах,  содержащих ограничения, запреты и обязательства педагогических работников</w:t>
      </w:r>
      <w:r w:rsidR="00570821">
        <w:rPr>
          <w:rFonts w:ascii="Times New Roman" w:hAnsi="Times New Roman" w:cs="Times New Roman"/>
          <w:sz w:val="24"/>
          <w:szCs w:val="24"/>
        </w:rPr>
        <w:t>.</w:t>
      </w:r>
    </w:p>
    <w:p w:rsidR="00FE2AB3" w:rsidRDefault="00FE2AB3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0821" w:rsidRPr="00570821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сотрудников </w:t>
      </w:r>
      <w:r>
        <w:rPr>
          <w:rFonts w:ascii="Times New Roman" w:hAnsi="Times New Roman" w:cs="Times New Roman"/>
          <w:sz w:val="24"/>
          <w:szCs w:val="24"/>
        </w:rPr>
        <w:t>МБОУ «Основная общеобразовательная Архангельская школа»</w:t>
      </w:r>
      <w:r w:rsidR="00570821" w:rsidRPr="00570821">
        <w:rPr>
          <w:rFonts w:ascii="Times New Roman" w:hAnsi="Times New Roman" w:cs="Times New Roman"/>
          <w:sz w:val="24"/>
          <w:szCs w:val="24"/>
        </w:rPr>
        <w:t xml:space="preserve">, (далее ‒ Учреждение)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0821" w:rsidRPr="00570821">
        <w:rPr>
          <w:rFonts w:ascii="Times New Roman" w:hAnsi="Times New Roman" w:cs="Times New Roman"/>
          <w:sz w:val="24"/>
          <w:szCs w:val="24"/>
        </w:rPr>
        <w:t>. Кодекс представляет собой свод общих принципов и правил служебного поведения, которыми должны руководствоваться все работники Учреждения (далее ‒ работники) независимо от замещаемых ими должностей.</w:t>
      </w:r>
    </w:p>
    <w:p w:rsidR="00FE2AB3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 </w:t>
      </w:r>
      <w:r w:rsidR="00FE2AB3">
        <w:rPr>
          <w:rFonts w:ascii="Times New Roman" w:hAnsi="Times New Roman" w:cs="Times New Roman"/>
          <w:sz w:val="24"/>
          <w:szCs w:val="24"/>
        </w:rPr>
        <w:t>3</w:t>
      </w:r>
      <w:r w:rsidRPr="00570821">
        <w:rPr>
          <w:rFonts w:ascii="Times New Roman" w:hAnsi="Times New Roman" w:cs="Times New Roman"/>
          <w:sz w:val="24"/>
          <w:szCs w:val="24"/>
        </w:rPr>
        <w:t xml:space="preserve">. 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 </w:t>
      </w:r>
    </w:p>
    <w:p w:rsidR="00FE2AB3" w:rsidRDefault="00FE2AB3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821" w:rsidRPr="00570821">
        <w:rPr>
          <w:rFonts w:ascii="Times New Roman" w:hAnsi="Times New Roman" w:cs="Times New Roman"/>
          <w:sz w:val="24"/>
          <w:szCs w:val="24"/>
        </w:rPr>
        <w:t xml:space="preserve">. Кодекс призван повысить эффективность выполнения работниками своих должностных обязанностей. </w:t>
      </w:r>
    </w:p>
    <w:p w:rsidR="00FE2AB3" w:rsidRDefault="00FE2AB3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0821" w:rsidRPr="00570821">
        <w:rPr>
          <w:rFonts w:ascii="Times New Roman" w:hAnsi="Times New Roman" w:cs="Times New Roman"/>
          <w:sz w:val="24"/>
          <w:szCs w:val="24"/>
        </w:rPr>
        <w:t>. 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:rsidR="00FE2AB3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 </w:t>
      </w:r>
      <w:r w:rsidR="00FE2AB3">
        <w:rPr>
          <w:rFonts w:ascii="Times New Roman" w:hAnsi="Times New Roman" w:cs="Times New Roman"/>
          <w:sz w:val="24"/>
          <w:szCs w:val="24"/>
        </w:rPr>
        <w:t>6</w:t>
      </w:r>
      <w:r w:rsidRPr="00570821">
        <w:rPr>
          <w:rFonts w:ascii="Times New Roman" w:hAnsi="Times New Roman" w:cs="Times New Roman"/>
          <w:sz w:val="24"/>
          <w:szCs w:val="24"/>
        </w:rPr>
        <w:t xml:space="preserve">. Знание и соблюдение работниками положений Кодекса является одним из критериев оценки их профессиональной деятельности и служебного поведения. </w:t>
      </w:r>
    </w:p>
    <w:p w:rsidR="00FE2AB3" w:rsidRPr="00FE2AB3" w:rsidRDefault="00570821" w:rsidP="000A6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AB3">
        <w:rPr>
          <w:rFonts w:ascii="Times New Roman" w:hAnsi="Times New Roman" w:cs="Times New Roman"/>
          <w:b/>
          <w:sz w:val="24"/>
          <w:szCs w:val="24"/>
        </w:rPr>
        <w:t xml:space="preserve">II. Общие принципы и правила служебного поведения </w:t>
      </w:r>
    </w:p>
    <w:p w:rsidR="00FE2AB3" w:rsidRDefault="00FE2AB3" w:rsidP="000A6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AB3" w:rsidRDefault="00FE2AB3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70821" w:rsidRPr="00570821">
        <w:rPr>
          <w:rFonts w:ascii="Times New Roman" w:hAnsi="Times New Roman" w:cs="Times New Roman"/>
          <w:sz w:val="24"/>
          <w:szCs w:val="24"/>
        </w:rPr>
        <w:t xml:space="preserve">. Деятельность Учреждения, а также его работников основывается на следующих принципах: </w:t>
      </w:r>
    </w:p>
    <w:p w:rsidR="00FE2AB3" w:rsidRPr="00715E9F" w:rsidRDefault="00570821" w:rsidP="00715E9F">
      <w:pPr>
        <w:pStyle w:val="a4"/>
        <w:rPr>
          <w:rFonts w:ascii="Times New Roman" w:hAnsi="Times New Roman" w:cs="Times New Roman"/>
        </w:rPr>
      </w:pPr>
      <w:r w:rsidRPr="00715E9F">
        <w:rPr>
          <w:rFonts w:ascii="Times New Roman" w:hAnsi="Times New Roman" w:cs="Times New Roman"/>
        </w:rPr>
        <w:t>1) законность;</w:t>
      </w:r>
    </w:p>
    <w:p w:rsidR="00FE2AB3" w:rsidRPr="00715E9F" w:rsidRDefault="00570821" w:rsidP="00715E9F">
      <w:pPr>
        <w:pStyle w:val="a4"/>
        <w:rPr>
          <w:rFonts w:ascii="Times New Roman" w:hAnsi="Times New Roman" w:cs="Times New Roman"/>
        </w:rPr>
      </w:pPr>
      <w:r w:rsidRPr="00715E9F">
        <w:rPr>
          <w:rFonts w:ascii="Times New Roman" w:hAnsi="Times New Roman" w:cs="Times New Roman"/>
        </w:rPr>
        <w:t xml:space="preserve"> 2) профессионализм;</w:t>
      </w:r>
    </w:p>
    <w:p w:rsidR="00FE2AB3" w:rsidRPr="00715E9F" w:rsidRDefault="00570821" w:rsidP="00715E9F">
      <w:pPr>
        <w:pStyle w:val="a4"/>
        <w:rPr>
          <w:rFonts w:ascii="Times New Roman" w:hAnsi="Times New Roman" w:cs="Times New Roman"/>
        </w:rPr>
      </w:pPr>
      <w:r w:rsidRPr="00715E9F">
        <w:rPr>
          <w:rFonts w:ascii="Times New Roman" w:hAnsi="Times New Roman" w:cs="Times New Roman"/>
        </w:rPr>
        <w:t xml:space="preserve"> 3) независимость; </w:t>
      </w:r>
    </w:p>
    <w:p w:rsidR="00FE2AB3" w:rsidRPr="00715E9F" w:rsidRDefault="00570821" w:rsidP="00715E9F">
      <w:pPr>
        <w:pStyle w:val="a4"/>
        <w:rPr>
          <w:rFonts w:ascii="Times New Roman" w:hAnsi="Times New Roman" w:cs="Times New Roman"/>
        </w:rPr>
      </w:pPr>
      <w:r w:rsidRPr="00715E9F">
        <w:rPr>
          <w:rFonts w:ascii="Times New Roman" w:hAnsi="Times New Roman" w:cs="Times New Roman"/>
        </w:rPr>
        <w:t>4) добросовестность;</w:t>
      </w:r>
    </w:p>
    <w:p w:rsidR="00FE2AB3" w:rsidRPr="00715E9F" w:rsidRDefault="00570821" w:rsidP="00715E9F">
      <w:pPr>
        <w:pStyle w:val="a4"/>
        <w:rPr>
          <w:rFonts w:ascii="Times New Roman" w:hAnsi="Times New Roman" w:cs="Times New Roman"/>
        </w:rPr>
      </w:pPr>
      <w:r w:rsidRPr="00715E9F">
        <w:rPr>
          <w:rFonts w:ascii="Times New Roman" w:hAnsi="Times New Roman" w:cs="Times New Roman"/>
        </w:rPr>
        <w:t xml:space="preserve"> 5) конфиденциальность; </w:t>
      </w:r>
    </w:p>
    <w:p w:rsidR="00FE2AB3" w:rsidRPr="00715E9F" w:rsidRDefault="00570821" w:rsidP="00715E9F">
      <w:pPr>
        <w:pStyle w:val="a4"/>
        <w:rPr>
          <w:rFonts w:ascii="Times New Roman" w:hAnsi="Times New Roman" w:cs="Times New Roman"/>
        </w:rPr>
      </w:pPr>
      <w:r w:rsidRPr="00715E9F">
        <w:rPr>
          <w:rFonts w:ascii="Times New Roman" w:hAnsi="Times New Roman" w:cs="Times New Roman"/>
        </w:rPr>
        <w:t>6) справедливость;</w:t>
      </w:r>
    </w:p>
    <w:p w:rsidR="00FE2AB3" w:rsidRPr="00715E9F" w:rsidRDefault="00570821" w:rsidP="00715E9F">
      <w:pPr>
        <w:pStyle w:val="a4"/>
        <w:rPr>
          <w:rFonts w:ascii="Times New Roman" w:hAnsi="Times New Roman" w:cs="Times New Roman"/>
        </w:rPr>
      </w:pPr>
      <w:r w:rsidRPr="00715E9F">
        <w:rPr>
          <w:rFonts w:ascii="Times New Roman" w:hAnsi="Times New Roman" w:cs="Times New Roman"/>
        </w:rPr>
        <w:t xml:space="preserve"> 7) информационная открытость. </w:t>
      </w:r>
    </w:p>
    <w:p w:rsidR="00715E9F" w:rsidRDefault="00715E9F" w:rsidP="000A6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7. Работники Учреждения должны соблюдать следующие общие правила служебного поведения: </w:t>
      </w:r>
    </w:p>
    <w:p w:rsidR="00715E9F" w:rsidRPr="00715E9F" w:rsidRDefault="00570821" w:rsidP="00715E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 xml:space="preserve">1) признание, соблюдение и защита прав и свобод человека и гражданина определяют основной смысл и содержание деятельности Учреждения; </w:t>
      </w:r>
    </w:p>
    <w:p w:rsidR="00715E9F" w:rsidRPr="00715E9F" w:rsidRDefault="00570821" w:rsidP="00715E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 xml:space="preserve">2) должностные обязанности работников исполняются добросовестно и профессионально в целях обеспечения эффективной работы Учреждения; </w:t>
      </w:r>
    </w:p>
    <w:p w:rsidR="00715E9F" w:rsidRPr="00715E9F" w:rsidRDefault="00570821" w:rsidP="00715E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>3)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715E9F" w:rsidRPr="00715E9F" w:rsidRDefault="00570821" w:rsidP="00715E9F">
      <w:pPr>
        <w:pStyle w:val="a4"/>
        <w:rPr>
          <w:rFonts w:ascii="Times New Roman" w:hAnsi="Times New Roman" w:cs="Times New Roman"/>
          <w:sz w:val="24"/>
          <w:szCs w:val="24"/>
        </w:rPr>
      </w:pPr>
      <w:r w:rsidRPr="00715E9F">
        <w:rPr>
          <w:rFonts w:ascii="Times New Roman" w:hAnsi="Times New Roman" w:cs="Times New Roman"/>
          <w:sz w:val="24"/>
          <w:szCs w:val="24"/>
        </w:rPr>
        <w:t xml:space="preserve"> 4) при исполнении своих должностных обязанностей работник должен:</w:t>
      </w:r>
    </w:p>
    <w:p w:rsidR="00715E9F" w:rsidRDefault="00715E9F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821" w:rsidRPr="00570821">
        <w:rPr>
          <w:rFonts w:ascii="Times New Roman" w:hAnsi="Times New Roman" w:cs="Times New Roman"/>
          <w:sz w:val="24"/>
          <w:szCs w:val="24"/>
        </w:rPr>
        <w:t>- быть независимым от влияния отдельных граждан, профессиональных или социальных групп и организаций;</w:t>
      </w: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 - 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 </w:t>
      </w: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 - соблюдать нормы профессиональной этики и правила делового поведения; </w:t>
      </w: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проявлять корректность и внимательность в обращении с гражданами и должностными лицами; </w:t>
      </w: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</w:t>
      </w:r>
      <w:r w:rsidRPr="00570821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принять взятку или как просьба о даче взятки либо как возможность совершить иное коррупционное правонарушение). </w:t>
      </w:r>
    </w:p>
    <w:p w:rsidR="00715E9F" w:rsidRDefault="00715E9F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0821" w:rsidRPr="00570821">
        <w:rPr>
          <w:rFonts w:ascii="Times New Roman" w:hAnsi="Times New Roman" w:cs="Times New Roman"/>
          <w:sz w:val="24"/>
          <w:szCs w:val="24"/>
        </w:rPr>
        <w:t xml:space="preserve"> при исполнении своих должностных обязанностей работник не должен: </w:t>
      </w: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оказывать предпочтение каким-либо профессиональным или социальным группам и организациям; </w:t>
      </w:r>
    </w:p>
    <w:p w:rsidR="00715E9F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>-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982DF5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 8. В целях противодействия коррупции работнику рекомендуется: </w:t>
      </w:r>
    </w:p>
    <w:p w:rsidR="00982DF5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 </w:t>
      </w:r>
    </w:p>
    <w:p w:rsidR="00982DF5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 </w:t>
      </w:r>
    </w:p>
    <w:p w:rsidR="00982DF5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82DF5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 9.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 </w:t>
      </w:r>
    </w:p>
    <w:p w:rsidR="00982DF5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>10. Работник, наделенный организационно-распорядительными полномочиями по отношению к другим работникам, должен:</w:t>
      </w:r>
    </w:p>
    <w:p w:rsidR="00982DF5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 -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982DF5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 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982DF5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 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982DF5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982DF5" w:rsidRPr="00982DF5" w:rsidRDefault="00570821" w:rsidP="000A6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F5">
        <w:rPr>
          <w:rFonts w:ascii="Times New Roman" w:hAnsi="Times New Roman" w:cs="Times New Roman"/>
          <w:b/>
          <w:sz w:val="24"/>
          <w:szCs w:val="24"/>
        </w:rPr>
        <w:t xml:space="preserve">III. Этические правила служебного поведения работников </w:t>
      </w:r>
    </w:p>
    <w:p w:rsidR="000B76B4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lastRenderedPageBreak/>
        <w:t xml:space="preserve">11.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0B76B4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>12. В служебном поведении работник воздерживается от:</w:t>
      </w:r>
    </w:p>
    <w:p w:rsidR="000B76B4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 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0B76B4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0B76B4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0B76B4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13.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0B76B4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>14.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B76B4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 </w:t>
      </w:r>
      <w:r w:rsidRPr="000B76B4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положений Кодекса</w:t>
      </w:r>
      <w:r w:rsidRPr="00570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6B4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 xml:space="preserve">15. Нарушение работником положений Кодекса подлежит анализу и при подтверждении факта нарушения – моральному осуждению. </w:t>
      </w:r>
    </w:p>
    <w:p w:rsidR="00570821" w:rsidRPr="00570821" w:rsidRDefault="00570821" w:rsidP="000A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70821">
        <w:rPr>
          <w:rFonts w:ascii="Times New Roman" w:hAnsi="Times New Roman" w:cs="Times New Roman"/>
          <w:sz w:val="24"/>
          <w:szCs w:val="24"/>
        </w:rPr>
        <w:t>16. Соблюдение положений Кодекса учитывается при проведении аттестации, формировании кадрового резерва для выдвижения на вышестоящие должности в Учреждении, а также при наложении дисциплинарных взысканий</w:t>
      </w:r>
    </w:p>
    <w:sectPr w:rsidR="00570821" w:rsidRPr="00570821" w:rsidSect="0028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/>
  <w:rsids>
    <w:rsidRoot w:val="007D7F04"/>
    <w:rsid w:val="000A6EAC"/>
    <w:rsid w:val="000B76B4"/>
    <w:rsid w:val="00121190"/>
    <w:rsid w:val="00121FBF"/>
    <w:rsid w:val="001F729F"/>
    <w:rsid w:val="0028571D"/>
    <w:rsid w:val="002A5652"/>
    <w:rsid w:val="003C64F7"/>
    <w:rsid w:val="003D1EDA"/>
    <w:rsid w:val="005478D1"/>
    <w:rsid w:val="005704D1"/>
    <w:rsid w:val="00570821"/>
    <w:rsid w:val="006447CC"/>
    <w:rsid w:val="00715E9F"/>
    <w:rsid w:val="007D7F04"/>
    <w:rsid w:val="00982DF5"/>
    <w:rsid w:val="00AE16E2"/>
    <w:rsid w:val="00B704BE"/>
    <w:rsid w:val="00B750D2"/>
    <w:rsid w:val="00CD4DA6"/>
    <w:rsid w:val="00E4359C"/>
    <w:rsid w:val="00FE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6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systemOS</dc:creator>
  <cp:lastModifiedBy>каб инф ОБ</cp:lastModifiedBy>
  <cp:revision>2</cp:revision>
  <dcterms:created xsi:type="dcterms:W3CDTF">2022-12-18T10:57:00Z</dcterms:created>
  <dcterms:modified xsi:type="dcterms:W3CDTF">2022-12-18T10:57:00Z</dcterms:modified>
</cp:coreProperties>
</file>